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1BE" w14:textId="77777777" w:rsidR="001B5927" w:rsidRDefault="001B5927">
      <w:pPr>
        <w:pStyle w:val="4"/>
        <w:spacing w:line="260" w:lineRule="exact"/>
        <w:ind w:firstLineChars="200" w:firstLine="961"/>
        <w:rPr>
          <w:rFonts w:ascii="华文中宋" w:eastAsia="华文中宋" w:hAnsi="华文中宋" w:cs="华文中宋"/>
          <w:color w:val="C00000"/>
          <w:sz w:val="48"/>
          <w:szCs w:val="48"/>
          <w:lang w:eastAsia="zh-CN"/>
        </w:rPr>
      </w:pPr>
    </w:p>
    <w:p w14:paraId="064A2B4A" w14:textId="77777777" w:rsidR="001B5927" w:rsidRDefault="00134734">
      <w:pPr>
        <w:pStyle w:val="4"/>
        <w:spacing w:line="640" w:lineRule="exact"/>
        <w:jc w:val="center"/>
        <w:rPr>
          <w:rFonts w:ascii="华文中宋" w:eastAsia="华文中宋" w:hAnsi="华文中宋" w:cs="华文中宋"/>
          <w:sz w:val="48"/>
          <w:szCs w:val="48"/>
          <w:lang w:eastAsia="zh-CN"/>
        </w:rPr>
      </w:pPr>
      <w:r>
        <w:rPr>
          <w:rFonts w:ascii="华文中宋" w:eastAsia="华文中宋" w:hAnsi="华文中宋" w:cs="华文中宋" w:hint="eastAsia"/>
          <w:color w:val="C00000"/>
          <w:sz w:val="52"/>
          <w:szCs w:val="52"/>
          <w:lang w:eastAsia="zh-CN"/>
        </w:rPr>
        <w:t>国杰数智时代未来产业CEO领航计划</w:t>
      </w:r>
    </w:p>
    <w:tbl>
      <w:tblPr>
        <w:tblpPr w:leftFromText="180" w:rightFromText="180" w:vertAnchor="text" w:horzAnchor="page" w:tblpX="1219" w:tblpY="969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666"/>
        <w:gridCol w:w="48"/>
        <w:gridCol w:w="1227"/>
        <w:gridCol w:w="50"/>
        <w:gridCol w:w="1417"/>
        <w:gridCol w:w="1418"/>
        <w:gridCol w:w="1703"/>
      </w:tblGrid>
      <w:tr w:rsidR="001B5927" w14:paraId="4B185148" w14:textId="77777777">
        <w:trPr>
          <w:trHeight w:val="567"/>
        </w:trPr>
        <w:tc>
          <w:tcPr>
            <w:tcW w:w="2131" w:type="dxa"/>
            <w:tcBorders>
              <w:top w:val="thinThickSmallGap" w:sz="24" w:space="0" w:color="auto"/>
            </w:tcBorders>
            <w:noWrap/>
            <w:vAlign w:val="center"/>
          </w:tcPr>
          <w:p w14:paraId="666B739F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姓   名</w:t>
            </w:r>
          </w:p>
        </w:tc>
        <w:tc>
          <w:tcPr>
            <w:tcW w:w="1666" w:type="dxa"/>
            <w:tcBorders>
              <w:top w:val="thinThickSmallGap" w:sz="24" w:space="0" w:color="auto"/>
            </w:tcBorders>
            <w:noWrap/>
            <w:vAlign w:val="center"/>
          </w:tcPr>
          <w:p w14:paraId="433F8E60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  <w:noWrap/>
            <w:vAlign w:val="center"/>
          </w:tcPr>
          <w:p w14:paraId="7845DD20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性    别</w:t>
            </w:r>
          </w:p>
        </w:tc>
        <w:tc>
          <w:tcPr>
            <w:tcW w:w="1467" w:type="dxa"/>
            <w:gridSpan w:val="2"/>
            <w:tcBorders>
              <w:top w:val="thinThickSmallGap" w:sz="24" w:space="0" w:color="auto"/>
            </w:tcBorders>
            <w:noWrap/>
            <w:vAlign w:val="center"/>
          </w:tcPr>
          <w:p w14:paraId="2B41162D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noWrap/>
            <w:vAlign w:val="center"/>
          </w:tcPr>
          <w:p w14:paraId="7AFC986E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出生年月</w:t>
            </w:r>
          </w:p>
        </w:tc>
        <w:tc>
          <w:tcPr>
            <w:tcW w:w="1703" w:type="dxa"/>
            <w:tcBorders>
              <w:top w:val="thinThickSmallGap" w:sz="24" w:space="0" w:color="auto"/>
            </w:tcBorders>
            <w:noWrap/>
            <w:vAlign w:val="center"/>
          </w:tcPr>
          <w:p w14:paraId="4770BD3B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3712F7BF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7EF3109E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民   族</w:t>
            </w:r>
          </w:p>
        </w:tc>
        <w:tc>
          <w:tcPr>
            <w:tcW w:w="1666" w:type="dxa"/>
            <w:noWrap/>
            <w:vAlign w:val="center"/>
          </w:tcPr>
          <w:p w14:paraId="4DD178F4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14:paraId="781A16B5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最高学历</w:t>
            </w:r>
          </w:p>
        </w:tc>
        <w:tc>
          <w:tcPr>
            <w:tcW w:w="1467" w:type="dxa"/>
            <w:gridSpan w:val="2"/>
            <w:noWrap/>
            <w:vAlign w:val="center"/>
          </w:tcPr>
          <w:p w14:paraId="1BE61771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651DFCED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专    业</w:t>
            </w:r>
          </w:p>
        </w:tc>
        <w:tc>
          <w:tcPr>
            <w:tcW w:w="1703" w:type="dxa"/>
            <w:noWrap/>
            <w:vAlign w:val="center"/>
          </w:tcPr>
          <w:p w14:paraId="4A7CF6C0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5EEBA4FC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6DB7259D" w14:textId="77777777" w:rsidR="001B5927" w:rsidRDefault="00134734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身份证号</w:t>
            </w:r>
          </w:p>
        </w:tc>
        <w:tc>
          <w:tcPr>
            <w:tcW w:w="4408" w:type="dxa"/>
            <w:gridSpan w:val="5"/>
            <w:noWrap/>
            <w:vAlign w:val="center"/>
          </w:tcPr>
          <w:p w14:paraId="262ADFF6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55DEB7CF" w14:textId="77777777" w:rsidR="001B5927" w:rsidRDefault="00134734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 w14:paraId="5C3E5910" w14:textId="77777777" w:rsidR="001B5927" w:rsidRDefault="001B5927">
            <w:pPr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53FC2957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11254026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手机号码</w:t>
            </w:r>
          </w:p>
        </w:tc>
        <w:tc>
          <w:tcPr>
            <w:tcW w:w="1666" w:type="dxa"/>
            <w:noWrap/>
            <w:vAlign w:val="center"/>
          </w:tcPr>
          <w:p w14:paraId="5D1ABB28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14:paraId="658AE710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现任职务</w:t>
            </w:r>
          </w:p>
        </w:tc>
        <w:tc>
          <w:tcPr>
            <w:tcW w:w="1467" w:type="dxa"/>
            <w:gridSpan w:val="2"/>
            <w:noWrap/>
            <w:vAlign w:val="center"/>
          </w:tcPr>
          <w:p w14:paraId="1CCF427B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56363137" w14:textId="77777777" w:rsidR="001B5927" w:rsidRDefault="00134734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E—MAIL</w:t>
            </w:r>
          </w:p>
        </w:tc>
        <w:tc>
          <w:tcPr>
            <w:tcW w:w="1703" w:type="dxa"/>
            <w:noWrap/>
            <w:vAlign w:val="center"/>
          </w:tcPr>
          <w:p w14:paraId="780ADE39" w14:textId="77777777" w:rsidR="001B5927" w:rsidRDefault="001B5927">
            <w:pPr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4BCC6774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0BCAD988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单位名称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0007F19B" w14:textId="77777777" w:rsidR="001B5927" w:rsidRDefault="001B5927">
            <w:pPr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5FE5FDC0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7BA9A40E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单位地址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3607AF89" w14:textId="77777777" w:rsidR="001B5927" w:rsidRDefault="001B5927">
            <w:pPr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25D71418" w14:textId="77777777">
        <w:trPr>
          <w:trHeight w:val="567"/>
        </w:trPr>
        <w:tc>
          <w:tcPr>
            <w:tcW w:w="2131" w:type="dxa"/>
            <w:noWrap/>
            <w:vAlign w:val="center"/>
          </w:tcPr>
          <w:p w14:paraId="15448692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资产规模</w:t>
            </w:r>
          </w:p>
        </w:tc>
        <w:tc>
          <w:tcPr>
            <w:tcW w:w="1714" w:type="dxa"/>
            <w:gridSpan w:val="2"/>
            <w:noWrap/>
            <w:vAlign w:val="center"/>
          </w:tcPr>
          <w:p w14:paraId="00EB3E06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14:paraId="5BB71B62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年营业额</w:t>
            </w:r>
          </w:p>
        </w:tc>
        <w:tc>
          <w:tcPr>
            <w:tcW w:w="1417" w:type="dxa"/>
            <w:noWrap/>
            <w:vAlign w:val="center"/>
          </w:tcPr>
          <w:p w14:paraId="1AA26914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63A5E779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员工人数</w:t>
            </w:r>
          </w:p>
        </w:tc>
        <w:tc>
          <w:tcPr>
            <w:tcW w:w="1703" w:type="dxa"/>
            <w:noWrap/>
            <w:vAlign w:val="center"/>
          </w:tcPr>
          <w:p w14:paraId="6EAE0A89" w14:textId="77777777" w:rsidR="001B5927" w:rsidRDefault="001B5927">
            <w:pPr>
              <w:widowControl/>
              <w:rPr>
                <w:rFonts w:ascii="华文中宋" w:eastAsia="华文中宋" w:hAnsi="华文中宋" w:cs="华文中宋"/>
                <w:bCs/>
                <w:szCs w:val="21"/>
              </w:rPr>
            </w:pPr>
          </w:p>
        </w:tc>
      </w:tr>
      <w:tr w:rsidR="001B5927" w14:paraId="1A9B3337" w14:textId="77777777">
        <w:trPr>
          <w:trHeight w:val="1475"/>
        </w:trPr>
        <w:tc>
          <w:tcPr>
            <w:tcW w:w="2131" w:type="dxa"/>
            <w:noWrap/>
            <w:vAlign w:val="center"/>
          </w:tcPr>
          <w:p w14:paraId="472AACF8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行业类型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4B3A6E2D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制造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医疗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大健康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能源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交通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基建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教育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>金融</w:t>
            </w:r>
          </w:p>
          <w:p w14:paraId="1BA18426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投资机构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IT信息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航空航天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文化传媒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农业 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 xml:space="preserve">□文旅 </w:t>
            </w:r>
          </w:p>
          <w:p w14:paraId="1E576A71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□贸易 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>服务</w:t>
            </w: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 xml:space="preserve"> 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>其他</w:t>
            </w:r>
          </w:p>
        </w:tc>
      </w:tr>
      <w:tr w:rsidR="001B5927" w14:paraId="5434563C" w14:textId="77777777">
        <w:trPr>
          <w:trHeight w:val="1095"/>
        </w:trPr>
        <w:tc>
          <w:tcPr>
            <w:tcW w:w="2131" w:type="dxa"/>
            <w:noWrap/>
            <w:vAlign w:val="center"/>
          </w:tcPr>
          <w:p w14:paraId="4F08875E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公司性质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153DF871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sz w:val="24"/>
                <w:szCs w:val="24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 xml:space="preserve">□央国企/事业单位  □民企  □股份制企业  □外资  □合资 </w:t>
            </w:r>
          </w:p>
          <w:p w14:paraId="0570D1FC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CN"/>
              </w:rPr>
              <w:t>□非盈利组织  □上市公司  □集团/银行  □其他</w:t>
            </w:r>
          </w:p>
        </w:tc>
      </w:tr>
      <w:tr w:rsidR="001B5927" w14:paraId="322B49AB" w14:textId="77777777">
        <w:trPr>
          <w:trHeight w:val="1164"/>
        </w:trPr>
        <w:tc>
          <w:tcPr>
            <w:tcW w:w="2131" w:type="dxa"/>
            <w:noWrap/>
            <w:vAlign w:val="center"/>
          </w:tcPr>
          <w:p w14:paraId="76DD23A5" w14:textId="77777777" w:rsidR="001B5927" w:rsidRDefault="00134734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企业简介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1CAD67B5" w14:textId="77777777" w:rsidR="001B5927" w:rsidRDefault="001B5927">
            <w:pPr>
              <w:rPr>
                <w:rFonts w:ascii="华文中宋" w:eastAsia="华文中宋" w:hAnsi="华文中宋" w:cs="华文中宋"/>
                <w:szCs w:val="21"/>
              </w:rPr>
            </w:pPr>
          </w:p>
          <w:p w14:paraId="43703A7C" w14:textId="77777777" w:rsidR="001B5927" w:rsidRDefault="001B5927">
            <w:pPr>
              <w:rPr>
                <w:rFonts w:ascii="华文中宋" w:eastAsia="华文中宋" w:hAnsi="华文中宋" w:cs="华文中宋"/>
                <w:szCs w:val="21"/>
              </w:rPr>
            </w:pPr>
          </w:p>
          <w:p w14:paraId="43807592" w14:textId="77777777" w:rsidR="001B5927" w:rsidRDefault="001B5927">
            <w:pPr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B5927" w14:paraId="5D19D44D" w14:textId="77777777">
        <w:trPr>
          <w:trHeight w:val="891"/>
        </w:trPr>
        <w:tc>
          <w:tcPr>
            <w:tcW w:w="2131" w:type="dxa"/>
            <w:noWrap/>
            <w:vAlign w:val="center"/>
          </w:tcPr>
          <w:p w14:paraId="41B5E09D" w14:textId="77777777" w:rsidR="001B5927" w:rsidRDefault="00134734">
            <w:pPr>
              <w:jc w:val="center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能提供和想获得哪些帮助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7976C96A" w14:textId="77777777" w:rsidR="001B5927" w:rsidRDefault="001B5927">
            <w:pPr>
              <w:rPr>
                <w:rFonts w:ascii="华文中宋" w:eastAsia="华文中宋" w:hAnsi="华文中宋" w:cs="华文中宋"/>
                <w:szCs w:val="21"/>
                <w:lang w:eastAsia="zh-CN"/>
              </w:rPr>
            </w:pPr>
          </w:p>
        </w:tc>
      </w:tr>
      <w:tr w:rsidR="001B5927" w14:paraId="08C24F9A" w14:textId="77777777">
        <w:trPr>
          <w:cantSplit/>
          <w:trHeight w:val="1864"/>
        </w:trPr>
        <w:tc>
          <w:tcPr>
            <w:tcW w:w="9660" w:type="dxa"/>
            <w:gridSpan w:val="8"/>
            <w:noWrap/>
            <w:vAlign w:val="center"/>
          </w:tcPr>
          <w:p w14:paraId="42F28449" w14:textId="77777777" w:rsidR="001B5927" w:rsidRDefault="00134734">
            <w:pPr>
              <w:widowControl/>
              <w:rPr>
                <w:rFonts w:ascii="华文中宋" w:eastAsia="华文中宋" w:hAnsi="华文中宋" w:cs="华文中宋"/>
                <w:b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/>
                <w:szCs w:val="21"/>
                <w:lang w:eastAsia="zh-CN"/>
              </w:rPr>
              <w:t>企业需求：</w:t>
            </w:r>
          </w:p>
          <w:p w14:paraId="6CC9B717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 xml:space="preserve">□产业政策      □专家技术       □成果转换     □项目评审  </w:t>
            </w:r>
          </w:p>
          <w:p w14:paraId="1181CDA4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bCs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□资金对接      □投融资测算    □课题研究     □内部专题培训</w:t>
            </w:r>
          </w:p>
          <w:p w14:paraId="3BBACFCA" w14:textId="77777777" w:rsidR="001B5927" w:rsidRDefault="00134734">
            <w:pPr>
              <w:widowControl/>
              <w:spacing w:line="460" w:lineRule="exact"/>
              <w:rPr>
                <w:rFonts w:ascii="华文中宋" w:eastAsia="华文中宋" w:hAnsi="华文中宋" w:cs="华文中宋"/>
                <w:bCs/>
                <w:szCs w:val="21"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 xml:space="preserve">□其他（请注明）   </w:t>
            </w:r>
          </w:p>
        </w:tc>
      </w:tr>
      <w:tr w:rsidR="001B5927" w14:paraId="4FC1679E" w14:textId="77777777">
        <w:trPr>
          <w:cantSplit/>
          <w:trHeight w:val="841"/>
        </w:trPr>
        <w:tc>
          <w:tcPr>
            <w:tcW w:w="2131" w:type="dxa"/>
            <w:noWrap/>
            <w:vAlign w:val="center"/>
          </w:tcPr>
          <w:p w14:paraId="21748AE8" w14:textId="3281E858" w:rsidR="001B5927" w:rsidRDefault="00FF7E91">
            <w:pPr>
              <w:jc w:val="center"/>
              <w:rPr>
                <w:rFonts w:ascii="华文中宋" w:eastAsia="华文中宋" w:hAnsi="华文中宋" w:cs="华文中宋"/>
                <w:bCs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  <w:lang w:eastAsia="zh-CN"/>
              </w:rPr>
              <w:t>报名联系</w:t>
            </w:r>
          </w:p>
        </w:tc>
        <w:tc>
          <w:tcPr>
            <w:tcW w:w="7529" w:type="dxa"/>
            <w:gridSpan w:val="7"/>
            <w:noWrap/>
            <w:vAlign w:val="center"/>
          </w:tcPr>
          <w:p w14:paraId="0F01B675" w14:textId="14387558" w:rsidR="001B5927" w:rsidRDefault="00FF7E91">
            <w:pPr>
              <w:rPr>
                <w:rFonts w:ascii="华文中宋" w:eastAsia="华文中宋" w:hAnsi="华文中宋" w:cs="华文中宋"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 w:hint="eastAsia"/>
                <w:szCs w:val="21"/>
                <w:lang w:eastAsia="zh-CN"/>
              </w:rPr>
              <w:t xml:space="preserve">张老师 </w:t>
            </w:r>
            <w:r>
              <w:rPr>
                <w:rFonts w:ascii="华文中宋" w:eastAsia="华文中宋" w:hAnsi="华文中宋" w:cs="华文中宋"/>
                <w:szCs w:val="21"/>
                <w:lang w:eastAsia="zh-CN"/>
              </w:rPr>
              <w:t>13522236526 (</w:t>
            </w:r>
            <w:r>
              <w:rPr>
                <w:rFonts w:ascii="华文中宋" w:eastAsia="华文中宋" w:hAnsi="华文中宋" w:cs="华文中宋" w:hint="eastAsia"/>
                <w:szCs w:val="21"/>
                <w:lang w:eastAsia="zh-CN"/>
              </w:rPr>
              <w:t>微信同号</w:t>
            </w:r>
            <w:r>
              <w:rPr>
                <w:rFonts w:ascii="华文中宋" w:eastAsia="华文中宋" w:hAnsi="华文中宋" w:cs="华文中宋"/>
                <w:szCs w:val="21"/>
                <w:lang w:eastAsia="zh-CN"/>
              </w:rPr>
              <w:t xml:space="preserve">) </w:t>
            </w:r>
            <w:r>
              <w:rPr>
                <w:rFonts w:ascii="华文中宋" w:eastAsia="华文中宋" w:hAnsi="华文中宋" w:cs="华文中宋" w:hint="eastAsia"/>
                <w:szCs w:val="21"/>
                <w:lang w:eastAsia="zh-CN"/>
              </w:rPr>
              <w:t>邮箱：8</w:t>
            </w:r>
            <w:r>
              <w:rPr>
                <w:rFonts w:ascii="华文中宋" w:eastAsia="华文中宋" w:hAnsi="华文中宋" w:cs="华文中宋"/>
                <w:szCs w:val="21"/>
                <w:lang w:eastAsia="zh-CN"/>
              </w:rPr>
              <w:t>93774932@qq.com</w:t>
            </w:r>
          </w:p>
        </w:tc>
      </w:tr>
    </w:tbl>
    <w:p w14:paraId="49B0EC51" w14:textId="77777777" w:rsidR="001B5927" w:rsidRDefault="00D030D8">
      <w:pPr>
        <w:spacing w:line="640" w:lineRule="exact"/>
        <w:ind w:leftChars="-270" w:left="-594"/>
        <w:jc w:val="center"/>
        <w:rPr>
          <w:rFonts w:ascii="华文中宋" w:eastAsia="华文中宋" w:hAnsi="华文中宋" w:cs="华文中宋"/>
          <w:b/>
          <w:color w:val="C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C00000"/>
          <w:sz w:val="44"/>
          <w:szCs w:val="44"/>
          <w:lang w:eastAsia="zh-CN"/>
        </w:rPr>
        <w:t xml:space="preserve">  </w:t>
      </w:r>
      <w:r w:rsidR="00134734">
        <w:rPr>
          <w:rFonts w:ascii="华文中宋" w:eastAsia="华文中宋" w:hAnsi="华文中宋" w:cs="华文中宋" w:hint="eastAsia"/>
          <w:b/>
          <w:color w:val="C00000"/>
          <w:sz w:val="44"/>
          <w:szCs w:val="44"/>
        </w:rPr>
        <w:t>学籍登记表</w:t>
      </w:r>
    </w:p>
    <w:sectPr w:rsidR="001B5927" w:rsidSect="00246870">
      <w:headerReference w:type="default" r:id="rId7"/>
      <w:pgSz w:w="11910" w:h="16840"/>
      <w:pgMar w:top="1480" w:right="1151" w:bottom="958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0E52" w14:textId="77777777" w:rsidR="00246870" w:rsidRDefault="00246870" w:rsidP="001B5927">
      <w:r>
        <w:separator/>
      </w:r>
    </w:p>
  </w:endnote>
  <w:endnote w:type="continuationSeparator" w:id="0">
    <w:p w14:paraId="167C4EFF" w14:textId="77777777" w:rsidR="00246870" w:rsidRDefault="00246870" w:rsidP="001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B06D" w14:textId="77777777" w:rsidR="00246870" w:rsidRDefault="00246870" w:rsidP="001B5927">
      <w:r>
        <w:separator/>
      </w:r>
    </w:p>
  </w:footnote>
  <w:footnote w:type="continuationSeparator" w:id="0">
    <w:p w14:paraId="1591BB38" w14:textId="77777777" w:rsidR="00246870" w:rsidRDefault="00246870" w:rsidP="001B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55E" w14:textId="77777777" w:rsidR="001B5927" w:rsidRDefault="00134734">
    <w:pPr>
      <w:pStyle w:val="a7"/>
      <w:pBdr>
        <w:bottom w:val="double" w:sz="8" w:space="1" w:color="auto"/>
      </w:pBdr>
      <w:rPr>
        <w:color w:val="943634" w:themeColor="accent2" w:themeShade="BF"/>
      </w:rPr>
    </w:pPr>
    <w:r>
      <w:rPr>
        <w:rFonts w:eastAsiaTheme="minorEastAsia" w:hint="eastAsia"/>
        <w:noProof/>
        <w:lang w:eastAsia="zh-CN"/>
      </w:rPr>
      <w:drawing>
        <wp:inline distT="0" distB="0" distL="114300" distR="114300" wp14:anchorId="1C858BD2" wp14:editId="4A51BA59">
          <wp:extent cx="2286635" cy="609600"/>
          <wp:effectExtent l="0" t="0" r="14605" b="0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63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隶书" w:eastAsia="华文隶书" w:hAnsi="华文隶书" w:cs="华文隶书" w:hint="eastAsia"/>
        <w:b/>
        <w:bCs/>
        <w:sz w:val="28"/>
        <w:szCs w:val="28"/>
        <w:lang w:eastAsia="zh-CN"/>
      </w:rPr>
      <w:t xml:space="preserve">                                                </w:t>
    </w:r>
    <w:r>
      <w:rPr>
        <w:rFonts w:ascii="华文隶书" w:eastAsia="华文隶书" w:hAnsi="华文隶书" w:cs="华文隶书" w:hint="eastAsia"/>
        <w:b/>
        <w:bCs/>
        <w:color w:val="7030A0"/>
        <w:sz w:val="28"/>
        <w:szCs w:val="28"/>
        <w:lang w:eastAsia="zh-CN"/>
      </w:rPr>
      <w:t>融合资源   汇通天下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IwMzViOTcyMjJlNTQ3ZmYwYWQ0MDc4N2NjMGUxMGUifQ=="/>
  </w:docVars>
  <w:rsids>
    <w:rsidRoot w:val="00CA13EE"/>
    <w:rsid w:val="00134734"/>
    <w:rsid w:val="001B5927"/>
    <w:rsid w:val="00246870"/>
    <w:rsid w:val="00360006"/>
    <w:rsid w:val="0043380F"/>
    <w:rsid w:val="009A6961"/>
    <w:rsid w:val="00C00F63"/>
    <w:rsid w:val="00C80A9D"/>
    <w:rsid w:val="00CA13EE"/>
    <w:rsid w:val="00D030D8"/>
    <w:rsid w:val="00D428CE"/>
    <w:rsid w:val="00F177F7"/>
    <w:rsid w:val="00F273A9"/>
    <w:rsid w:val="00FF7E91"/>
    <w:rsid w:val="04063168"/>
    <w:rsid w:val="090A5711"/>
    <w:rsid w:val="0AF618DB"/>
    <w:rsid w:val="0C434FF4"/>
    <w:rsid w:val="0E4438A9"/>
    <w:rsid w:val="111234A1"/>
    <w:rsid w:val="12616EF8"/>
    <w:rsid w:val="21E021B7"/>
    <w:rsid w:val="23E276AD"/>
    <w:rsid w:val="25910727"/>
    <w:rsid w:val="27005B64"/>
    <w:rsid w:val="279E7AE2"/>
    <w:rsid w:val="28137C09"/>
    <w:rsid w:val="288B7D93"/>
    <w:rsid w:val="28B409B4"/>
    <w:rsid w:val="2B693A2D"/>
    <w:rsid w:val="2E334A71"/>
    <w:rsid w:val="30CD3DEC"/>
    <w:rsid w:val="34B85CD0"/>
    <w:rsid w:val="37A5442F"/>
    <w:rsid w:val="38146325"/>
    <w:rsid w:val="3C891E2B"/>
    <w:rsid w:val="42801393"/>
    <w:rsid w:val="46DF70EC"/>
    <w:rsid w:val="493A4AAE"/>
    <w:rsid w:val="4B0A7B57"/>
    <w:rsid w:val="4D9C6815"/>
    <w:rsid w:val="4E97598C"/>
    <w:rsid w:val="51D11D27"/>
    <w:rsid w:val="528A4660"/>
    <w:rsid w:val="52B633F7"/>
    <w:rsid w:val="5553092B"/>
    <w:rsid w:val="55F14746"/>
    <w:rsid w:val="57E33996"/>
    <w:rsid w:val="58136BF6"/>
    <w:rsid w:val="582B6B36"/>
    <w:rsid w:val="5CF71E96"/>
    <w:rsid w:val="5DAE15BA"/>
    <w:rsid w:val="6009519E"/>
    <w:rsid w:val="6DBD1A0E"/>
    <w:rsid w:val="6E3B07FD"/>
    <w:rsid w:val="73F24972"/>
    <w:rsid w:val="781365D3"/>
    <w:rsid w:val="7A22228D"/>
    <w:rsid w:val="7CC7607D"/>
    <w:rsid w:val="7F2A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785E06"/>
  <w15:docId w15:val="{83D20E5C-DBBD-4DCE-9549-EED603A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rsid w:val="001B5927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rsid w:val="001B5927"/>
    <w:pPr>
      <w:spacing w:line="587" w:lineRule="exact"/>
      <w:ind w:left="561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2">
    <w:name w:val="heading 2"/>
    <w:basedOn w:val="a"/>
    <w:autoRedefine/>
    <w:uiPriority w:val="1"/>
    <w:qFormat/>
    <w:rsid w:val="001B5927"/>
    <w:pPr>
      <w:spacing w:line="546" w:lineRule="exact"/>
      <w:ind w:left="120"/>
      <w:outlineLvl w:val="1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3">
    <w:name w:val="heading 3"/>
    <w:basedOn w:val="a"/>
    <w:next w:val="a"/>
    <w:autoRedefine/>
    <w:unhideWhenUsed/>
    <w:qFormat/>
    <w:rsid w:val="001B5927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autoRedefine/>
    <w:unhideWhenUsed/>
    <w:qFormat/>
    <w:rsid w:val="001B592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sid w:val="001B5927"/>
    <w:pPr>
      <w:ind w:left="120" w:right="478"/>
    </w:pPr>
    <w:rPr>
      <w:sz w:val="36"/>
      <w:szCs w:val="36"/>
    </w:rPr>
  </w:style>
  <w:style w:type="paragraph" w:styleId="a4">
    <w:name w:val="Balloon Text"/>
    <w:basedOn w:val="a"/>
    <w:link w:val="a5"/>
    <w:autoRedefine/>
    <w:qFormat/>
    <w:rsid w:val="001B5927"/>
    <w:rPr>
      <w:sz w:val="18"/>
      <w:szCs w:val="18"/>
    </w:rPr>
  </w:style>
  <w:style w:type="paragraph" w:styleId="a6">
    <w:name w:val="footer"/>
    <w:basedOn w:val="a"/>
    <w:autoRedefine/>
    <w:qFormat/>
    <w:rsid w:val="001B592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autoRedefine/>
    <w:qFormat/>
    <w:rsid w:val="001B5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autoRedefine/>
    <w:qFormat/>
    <w:rsid w:val="001B5927"/>
    <w:pPr>
      <w:spacing w:beforeAutospacing="1" w:afterAutospacing="1"/>
    </w:pPr>
    <w:rPr>
      <w:rFonts w:cs="Times New Roman"/>
      <w:sz w:val="24"/>
      <w:lang w:eastAsia="zh-CN"/>
    </w:rPr>
  </w:style>
  <w:style w:type="character" w:styleId="a9">
    <w:name w:val="Strong"/>
    <w:basedOn w:val="a0"/>
    <w:autoRedefine/>
    <w:qFormat/>
    <w:rsid w:val="001B5927"/>
    <w:rPr>
      <w:b/>
    </w:rPr>
  </w:style>
  <w:style w:type="table" w:customStyle="1" w:styleId="TableNormal">
    <w:name w:val="Table Normal"/>
    <w:autoRedefine/>
    <w:uiPriority w:val="2"/>
    <w:semiHidden/>
    <w:unhideWhenUsed/>
    <w:qFormat/>
    <w:rsid w:val="001B5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autoRedefine/>
    <w:uiPriority w:val="1"/>
    <w:qFormat/>
    <w:rsid w:val="001B5927"/>
  </w:style>
  <w:style w:type="paragraph" w:customStyle="1" w:styleId="TableParagraph">
    <w:name w:val="Table Paragraph"/>
    <w:basedOn w:val="a"/>
    <w:autoRedefine/>
    <w:uiPriority w:val="1"/>
    <w:qFormat/>
    <w:rsid w:val="001B5927"/>
  </w:style>
  <w:style w:type="character" w:customStyle="1" w:styleId="textcsco8">
    <w:name w:val="text_csco8"/>
    <w:basedOn w:val="a0"/>
    <w:autoRedefine/>
    <w:qFormat/>
    <w:rsid w:val="001B5927"/>
  </w:style>
  <w:style w:type="character" w:customStyle="1" w:styleId="a5">
    <w:name w:val="批注框文本 字符"/>
    <w:basedOn w:val="a0"/>
    <w:link w:val="a4"/>
    <w:autoRedefine/>
    <w:qFormat/>
    <w:rsid w:val="001B5927"/>
    <w:rPr>
      <w:rFonts w:ascii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50245</dc:creator>
  <cp:lastModifiedBy>兴广 张</cp:lastModifiedBy>
  <cp:revision>2</cp:revision>
  <cp:lastPrinted>2024-03-05T02:38:00Z</cp:lastPrinted>
  <dcterms:created xsi:type="dcterms:W3CDTF">2024-03-07T05:14:00Z</dcterms:created>
  <dcterms:modified xsi:type="dcterms:W3CDTF">2024-03-07T05:14:00Z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2024-01-30T00:00:00Z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1A3D76E9498B426B80D2A501F5575928_13</vt:lpwstr>
  </property>
</Properties>
</file>